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70766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  <w:lang w:val="en-US" w:eastAsia="zh-CN"/>
        </w:rPr>
        <w:t>技术要求及实施要求</w:t>
      </w:r>
    </w:p>
    <w:p w14:paraId="5D81F9F5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技术要求</w:t>
      </w:r>
    </w:p>
    <w:p w14:paraId="6162B427">
      <w:pPr>
        <w:numPr>
          <w:ilvl w:val="0"/>
          <w:numId w:val="2"/>
        </w:numPr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产品名称：纯棉中筒袜、船袜</w:t>
      </w:r>
    </w:p>
    <w:p w14:paraId="74973864">
      <w:pPr>
        <w:numPr>
          <w:ilvl w:val="0"/>
          <w:numId w:val="2"/>
        </w:numPr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价格：130元/份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（一份为包含中筒袜10双；船袜10双）</w:t>
      </w:r>
    </w:p>
    <w:p w14:paraId="4676BEB5">
      <w:pPr>
        <w:numPr>
          <w:ilvl w:val="0"/>
          <w:numId w:val="2"/>
        </w:numPr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数量：870份，以实际采购数量为准</w:t>
      </w:r>
    </w:p>
    <w:p w14:paraId="54383272">
      <w:pPr>
        <w:numPr>
          <w:ilvl w:val="0"/>
          <w:numId w:val="2"/>
        </w:numPr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参数：</w:t>
      </w:r>
    </w:p>
    <w:p w14:paraId="054C03A2">
      <w:pPr>
        <w:numPr>
          <w:numId w:val="0"/>
        </w:numPr>
        <w:jc w:val="left"/>
        <w:rPr>
          <w:rFonts w:hint="default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  <w:t>4.1中筒袜要求</w:t>
      </w:r>
    </w:p>
    <w:tbl>
      <w:tblPr>
        <w:tblStyle w:val="3"/>
        <w:tblW w:w="5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2970"/>
      </w:tblGrid>
      <w:tr w14:paraId="5751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70" w:type="dxa"/>
            <w:shd w:val="clear" w:color="auto" w:fill="91ABDF" w:themeFill="accent1" w:themeFillTint="99"/>
          </w:tcPr>
          <w:p w14:paraId="0F01F53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 数</w:t>
            </w:r>
          </w:p>
        </w:tc>
        <w:tc>
          <w:tcPr>
            <w:tcW w:w="2970" w:type="dxa"/>
            <w:shd w:val="clear" w:color="auto" w:fill="91ABDF" w:themeFill="accent1" w:themeFillTint="99"/>
          </w:tcPr>
          <w:p w14:paraId="60A4B5B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中筒袜</w:t>
            </w:r>
          </w:p>
        </w:tc>
      </w:tr>
      <w:tr w14:paraId="7349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70" w:type="dxa"/>
          </w:tcPr>
          <w:p w14:paraId="15549AF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面料主材质</w:t>
            </w:r>
          </w:p>
        </w:tc>
        <w:tc>
          <w:tcPr>
            <w:tcW w:w="2970" w:type="dxa"/>
          </w:tcPr>
          <w:p w14:paraId="4A81BB3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精梳棉</w:t>
            </w:r>
          </w:p>
        </w:tc>
      </w:tr>
      <w:tr w14:paraId="32A9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70" w:type="dxa"/>
          </w:tcPr>
          <w:p w14:paraId="5F092FD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面料材质成分</w:t>
            </w:r>
          </w:p>
        </w:tc>
        <w:tc>
          <w:tcPr>
            <w:tcW w:w="2970" w:type="dxa"/>
          </w:tcPr>
          <w:p w14:paraId="77A5B6C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棉100%</w:t>
            </w:r>
          </w:p>
        </w:tc>
      </w:tr>
      <w:tr w14:paraId="7EB8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70" w:type="dxa"/>
          </w:tcPr>
          <w:p w14:paraId="5B8F39F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图  案</w:t>
            </w:r>
          </w:p>
        </w:tc>
        <w:tc>
          <w:tcPr>
            <w:tcW w:w="2970" w:type="dxa"/>
          </w:tcPr>
          <w:p w14:paraId="4169825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纯色</w:t>
            </w:r>
          </w:p>
        </w:tc>
      </w:tr>
      <w:tr w14:paraId="7E31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70" w:type="dxa"/>
          </w:tcPr>
          <w:p w14:paraId="37AE89F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厚  薄</w:t>
            </w:r>
            <w:bookmarkStart w:id="0" w:name="_GoBack"/>
            <w:bookmarkEnd w:id="0"/>
          </w:p>
        </w:tc>
        <w:tc>
          <w:tcPr>
            <w:tcW w:w="2970" w:type="dxa"/>
          </w:tcPr>
          <w:p w14:paraId="2F8A3EC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薄款</w:t>
            </w:r>
          </w:p>
        </w:tc>
      </w:tr>
      <w:tr w14:paraId="2F41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70" w:type="dxa"/>
          </w:tcPr>
          <w:p w14:paraId="2C80AA2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袜子功能用途</w:t>
            </w:r>
          </w:p>
        </w:tc>
        <w:tc>
          <w:tcPr>
            <w:tcW w:w="2970" w:type="dxa"/>
          </w:tcPr>
          <w:p w14:paraId="4F687DE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抗菌</w:t>
            </w:r>
          </w:p>
        </w:tc>
      </w:tr>
      <w:tr w14:paraId="4FCF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70" w:type="dxa"/>
          </w:tcPr>
          <w:p w14:paraId="1F1E8E4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颜  色</w:t>
            </w:r>
          </w:p>
        </w:tc>
        <w:tc>
          <w:tcPr>
            <w:tcW w:w="2970" w:type="dxa"/>
          </w:tcPr>
          <w:p w14:paraId="497AF61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云朵白</w:t>
            </w:r>
          </w:p>
        </w:tc>
      </w:tr>
    </w:tbl>
    <w:p w14:paraId="38524046">
      <w:pPr>
        <w:numPr>
          <w:numId w:val="0"/>
        </w:numPr>
        <w:jc w:val="left"/>
        <w:rPr>
          <w:rFonts w:hint="eastAsia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4.2</w:t>
      </w:r>
      <w:r>
        <w:rPr>
          <w:rFonts w:hint="eastAsia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  <w:t>船袜要求</w:t>
      </w:r>
    </w:p>
    <w:tbl>
      <w:tblPr>
        <w:tblStyle w:val="3"/>
        <w:tblW w:w="5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2980"/>
      </w:tblGrid>
      <w:tr w14:paraId="1AF2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79" w:type="dxa"/>
            <w:shd w:val="clear" w:color="auto" w:fill="91ABDF" w:themeFill="accent1" w:themeFillTint="99"/>
          </w:tcPr>
          <w:p w14:paraId="56AD82C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 数</w:t>
            </w:r>
          </w:p>
        </w:tc>
        <w:tc>
          <w:tcPr>
            <w:tcW w:w="2980" w:type="dxa"/>
            <w:shd w:val="clear" w:color="auto" w:fill="91ABDF" w:themeFill="accent1" w:themeFillTint="99"/>
          </w:tcPr>
          <w:p w14:paraId="06674AD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船 袜</w:t>
            </w:r>
          </w:p>
        </w:tc>
      </w:tr>
      <w:tr w14:paraId="4607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79" w:type="dxa"/>
          </w:tcPr>
          <w:p w14:paraId="3E55876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面料主材质</w:t>
            </w:r>
          </w:p>
        </w:tc>
        <w:tc>
          <w:tcPr>
            <w:tcW w:w="2980" w:type="dxa"/>
          </w:tcPr>
          <w:p w14:paraId="5C92E71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棉</w:t>
            </w:r>
          </w:p>
        </w:tc>
      </w:tr>
      <w:tr w14:paraId="202F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79" w:type="dxa"/>
          </w:tcPr>
          <w:p w14:paraId="44E52FA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面料材质成分</w:t>
            </w:r>
          </w:p>
        </w:tc>
        <w:tc>
          <w:tcPr>
            <w:tcW w:w="2980" w:type="dxa"/>
          </w:tcPr>
          <w:p w14:paraId="1616F81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棉100%</w:t>
            </w:r>
          </w:p>
        </w:tc>
      </w:tr>
      <w:tr w14:paraId="0692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79" w:type="dxa"/>
          </w:tcPr>
          <w:p w14:paraId="0B60E42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图  案</w:t>
            </w:r>
          </w:p>
        </w:tc>
        <w:tc>
          <w:tcPr>
            <w:tcW w:w="2980" w:type="dxa"/>
          </w:tcPr>
          <w:p w14:paraId="789CB4A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纯色</w:t>
            </w:r>
          </w:p>
        </w:tc>
      </w:tr>
      <w:tr w14:paraId="18A8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979" w:type="dxa"/>
          </w:tcPr>
          <w:p w14:paraId="3EDDBDB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厚  薄</w:t>
            </w:r>
          </w:p>
        </w:tc>
        <w:tc>
          <w:tcPr>
            <w:tcW w:w="2980" w:type="dxa"/>
          </w:tcPr>
          <w:p w14:paraId="1C8C9C6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薄款</w:t>
            </w:r>
          </w:p>
        </w:tc>
      </w:tr>
      <w:tr w14:paraId="0FDA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79" w:type="dxa"/>
          </w:tcPr>
          <w:p w14:paraId="3C5C8CA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袜子功能用途</w:t>
            </w:r>
          </w:p>
        </w:tc>
        <w:tc>
          <w:tcPr>
            <w:tcW w:w="2980" w:type="dxa"/>
          </w:tcPr>
          <w:p w14:paraId="74E271F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隐形</w:t>
            </w:r>
          </w:p>
        </w:tc>
      </w:tr>
      <w:tr w14:paraId="04D8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979" w:type="dxa"/>
          </w:tcPr>
          <w:p w14:paraId="0250CF2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颜  色</w:t>
            </w:r>
          </w:p>
        </w:tc>
        <w:tc>
          <w:tcPr>
            <w:tcW w:w="2980" w:type="dxa"/>
          </w:tcPr>
          <w:p w14:paraId="07869A9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云朵白</w:t>
            </w:r>
          </w:p>
        </w:tc>
      </w:tr>
    </w:tbl>
    <w:p w14:paraId="62A8958F">
      <w:pPr>
        <w:numPr>
          <w:numId w:val="0"/>
        </w:numPr>
        <w:jc w:val="left"/>
        <w:rPr>
          <w:rFonts w:hint="default" w:ascii="宋体" w:hAnsi="宋体" w:cs="宋体"/>
          <w:b/>
          <w:bCs/>
          <w:color w:val="auto"/>
          <w:sz w:val="28"/>
          <w:szCs w:val="28"/>
          <w:vertAlign w:val="baseline"/>
          <w:lang w:val="en-US" w:eastAsia="zh-CN"/>
        </w:rPr>
      </w:pPr>
    </w:p>
    <w:p w14:paraId="3C1A231D">
      <w:pPr>
        <w:numPr>
          <w:ilvl w:val="0"/>
          <w:numId w:val="2"/>
        </w:numPr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下图为标准图片</w:t>
      </w:r>
    </w:p>
    <w:p w14:paraId="3C4792A4">
      <w:pPr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5.1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中筒袜图示</w:t>
      </w:r>
    </w:p>
    <w:p w14:paraId="40BF9B4F">
      <w:pPr>
        <w:widowControl w:val="0"/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lang w:val="en-US" w:eastAsia="zh-CN"/>
        </w:rPr>
        <w:drawing>
          <wp:inline distT="0" distB="0" distL="114300" distR="114300">
            <wp:extent cx="5314950" cy="2559050"/>
            <wp:effectExtent l="0" t="0" r="3810" b="1270"/>
            <wp:docPr id="1" name="图片 1" descr="27887fef4b726aa68e9bdd9e2385bf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887fef4b726aa68e9bdd9e2385bf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</w:t>
      </w:r>
    </w:p>
    <w:p w14:paraId="186523C5"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2405" cy="2291080"/>
            <wp:effectExtent l="0" t="0" r="635" b="10160"/>
            <wp:docPr id="2" name="图片 2" descr="65a0f67f093d78284e32a457481498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a0f67f093d78284e32a4574814980f"/>
                    <pic:cNvPicPr>
                      <a:picLocks noChangeAspect="1"/>
                    </pic:cNvPicPr>
                  </pic:nvPicPr>
                  <pic:blipFill>
                    <a:blip r:embed="rId5"/>
                    <a:srcRect b="2789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E15BC">
      <w:pPr>
        <w:numPr>
          <w:ilvl w:val="0"/>
          <w:numId w:val="0"/>
        </w:numPr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5.2船袜图示</w:t>
      </w:r>
    </w:p>
    <w:p w14:paraId="573AA5AC">
      <w:pPr>
        <w:numPr>
          <w:ilvl w:val="0"/>
          <w:numId w:val="0"/>
        </w:numPr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drawing>
          <wp:inline distT="0" distB="0" distL="114300" distR="114300">
            <wp:extent cx="5269230" cy="2620010"/>
            <wp:effectExtent l="0" t="0" r="3810" b="1270"/>
            <wp:docPr id="3" name="图片 3" descr="a78c7f979455eb48fab59d12f15cc0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8c7f979455eb48fab59d12f15cc0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888B5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商务要求</w:t>
      </w:r>
    </w:p>
    <w:p w14:paraId="38C3C235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1、提供产品批次检测报告。</w:t>
      </w:r>
    </w:p>
    <w:p w14:paraId="069CF774"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2、到货时间：一周。</w:t>
      </w:r>
    </w:p>
    <w:p w14:paraId="74C6B4BF">
      <w:pPr>
        <w:numPr>
          <w:numId w:val="0"/>
        </w:numPr>
        <w:jc w:val="left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付款方式：合同履约完毕后采购人一次性支付至合同金额的100%。</w:t>
      </w:r>
    </w:p>
    <w:p w14:paraId="2D58463C">
      <w:pPr>
        <w:numPr>
          <w:numId w:val="0"/>
        </w:numPr>
        <w:jc w:val="left"/>
        <w:rPr>
          <w:rFonts w:hint="default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4、产品包含运输费用，开票费用。</w:t>
      </w:r>
    </w:p>
    <w:p w14:paraId="5FBC3FFD"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2E7C74"/>
    <w:multiLevelType w:val="singleLevel"/>
    <w:tmpl w:val="B62E7C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BF9466"/>
    <w:multiLevelType w:val="singleLevel"/>
    <w:tmpl w:val="D0BF94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4731B"/>
    <w:rsid w:val="036B6EED"/>
    <w:rsid w:val="17B41EE1"/>
    <w:rsid w:val="1F180825"/>
    <w:rsid w:val="33257693"/>
    <w:rsid w:val="54E80059"/>
    <w:rsid w:val="5A332B09"/>
    <w:rsid w:val="6874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269</Words>
  <Characters>344</Characters>
  <Lines>0</Lines>
  <Paragraphs>0</Paragraphs>
  <TotalTime>3</TotalTime>
  <ScaleCrop>false</ScaleCrop>
  <LinksUpToDate>false</LinksUpToDate>
  <CharactersWithSpaces>346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2026-04-19T13:00:00Z</dcterms:created>
  <dc:creator>HJ</dc:creator>
  <cp:lastModifiedBy>陈雄伟</cp:lastModifiedBy>
  <dcterms:modified xsi:type="dcterms:W3CDTF">2026-04-25T06:01:58Z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853B5AD861A549E29F6DB97DBF5F118C_13</vt:lpwstr>
  </property>
  <property fmtid="{D5CDD505-2E9C-101B-9397-08002B2CF9AE}" pid="4" name="KSOTemplateDocerSaveRecord">
    <vt:lpwstr>eyJoZGlkIjoiYTZlZjJjMGYxOWQyMjJlM2RmNTRiYjM0NmU3MzBkNzgiLCJ1c2VySWQiOiIzMjQ4MzQxNTYifQ==</vt:lpwstr>
  </property>
</Properties>
</file>